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DF" w:rsidRPr="00FC2DDF" w:rsidRDefault="00C86618" w:rsidP="00FC2DDF">
      <w:pPr>
        <w:spacing w:after="0"/>
        <w:jc w:val="center"/>
        <w:rPr>
          <w:rFonts w:ascii="Calibri" w:hAnsi="Calibri" w:cs="Calibri"/>
          <w:color w:val="323232"/>
          <w:sz w:val="28"/>
          <w:szCs w:val="28"/>
        </w:rPr>
      </w:pPr>
      <w:r>
        <w:rPr>
          <w:rFonts w:ascii="Calibri" w:hAnsi="Calibri" w:cs="Calibri"/>
          <w:color w:val="323232"/>
          <w:sz w:val="28"/>
          <w:szCs w:val="28"/>
        </w:rPr>
        <w:t>CONSULTATION</w:t>
      </w:r>
      <w:r w:rsidR="00FC2DDF" w:rsidRPr="00FC2DDF">
        <w:rPr>
          <w:rFonts w:ascii="Calibri" w:hAnsi="Calibri" w:cs="Calibri"/>
          <w:color w:val="323232"/>
          <w:sz w:val="28"/>
          <w:szCs w:val="28"/>
        </w:rPr>
        <w:t xml:space="preserve"> DU PUBLIC POUR L’ELABORATION DU SCHEMA REGIONAL DE GESTION SYLVICOLE DES BOIS ET FORETS DES PARTICULIERS </w:t>
      </w:r>
      <w:r w:rsidR="00CA406E" w:rsidRPr="00CA406E">
        <w:rPr>
          <w:rFonts w:ascii="Calibri" w:hAnsi="Calibri" w:cs="Calibri"/>
          <w:caps/>
          <w:color w:val="323232"/>
          <w:sz w:val="28"/>
          <w:szCs w:val="28"/>
        </w:rPr>
        <w:t>de l’</w:t>
      </w:r>
      <w:r w:rsidR="00CA406E">
        <w:rPr>
          <w:rFonts w:ascii="Calibri" w:hAnsi="Calibri" w:cs="Calibri"/>
          <w:caps/>
          <w:color w:val="323232"/>
          <w:sz w:val="28"/>
          <w:szCs w:val="28"/>
        </w:rPr>
        <w:t>Ile-de-</w:t>
      </w:r>
      <w:r w:rsidR="00CA406E" w:rsidRPr="00CA406E">
        <w:rPr>
          <w:rFonts w:ascii="Calibri" w:hAnsi="Calibri" w:cs="Calibri"/>
          <w:caps/>
          <w:color w:val="323232"/>
          <w:sz w:val="28"/>
          <w:szCs w:val="28"/>
        </w:rPr>
        <w:t>France</w:t>
      </w:r>
    </w:p>
    <w:p w:rsidR="00FC2DDF" w:rsidRPr="001A5D32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1A5D32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1A5D32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1A5D32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1A5D32">
        <w:rPr>
          <w:rFonts w:ascii="Calibri" w:hAnsi="Calibri" w:cs="Calibri"/>
          <w:color w:val="323232"/>
          <w:sz w:val="24"/>
          <w:szCs w:val="24"/>
        </w:rPr>
        <w:t xml:space="preserve">Le nouveau Schéma Régional de Gestion Sylvicole (SRGS) </w:t>
      </w:r>
      <w:r w:rsidR="00CA406E">
        <w:rPr>
          <w:rFonts w:ascii="Calibri" w:hAnsi="Calibri" w:cs="Calibri"/>
          <w:color w:val="323232"/>
          <w:sz w:val="24"/>
          <w:szCs w:val="24"/>
        </w:rPr>
        <w:t>de l’Ile-de-France</w:t>
      </w:r>
      <w:r w:rsidRPr="001A5D32">
        <w:rPr>
          <w:rFonts w:ascii="Calibri" w:hAnsi="Calibri" w:cs="Calibri"/>
          <w:color w:val="323232"/>
          <w:sz w:val="24"/>
          <w:szCs w:val="24"/>
        </w:rPr>
        <w:t xml:space="preserve"> va être rédigé par le Centre Régional de la P</w:t>
      </w:r>
      <w:r>
        <w:rPr>
          <w:rFonts w:ascii="Calibri" w:hAnsi="Calibri" w:cs="Calibri"/>
          <w:color w:val="323232"/>
          <w:sz w:val="24"/>
          <w:szCs w:val="24"/>
        </w:rPr>
        <w:t>ropriété Forestière (CRPF)</w:t>
      </w:r>
      <w:r w:rsidR="000460B6">
        <w:rPr>
          <w:rFonts w:ascii="Calibri" w:hAnsi="Calibri" w:cs="Calibri"/>
          <w:color w:val="323232"/>
          <w:sz w:val="24"/>
          <w:szCs w:val="24"/>
        </w:rPr>
        <w:t xml:space="preserve"> Ile-de-France / Centre-Val de Loire</w:t>
      </w:r>
      <w:r w:rsidRPr="001A5D32">
        <w:rPr>
          <w:rFonts w:ascii="Calibri" w:hAnsi="Calibri" w:cs="Calibri"/>
          <w:color w:val="323232"/>
          <w:sz w:val="24"/>
          <w:szCs w:val="24"/>
        </w:rPr>
        <w:t xml:space="preserve">. Il sera élaboré dans le cadre défini par le </w:t>
      </w:r>
      <w:r w:rsidRPr="001A5D32">
        <w:rPr>
          <w:rFonts w:ascii="Calibri" w:hAnsi="Calibri" w:cs="Calibri"/>
          <w:b/>
          <w:color w:val="323232"/>
          <w:sz w:val="24"/>
          <w:szCs w:val="24"/>
        </w:rPr>
        <w:t xml:space="preserve">Programme Régional Forêt-Bois </w:t>
      </w:r>
      <w:r w:rsidR="00CA406E">
        <w:rPr>
          <w:rFonts w:ascii="Calibri" w:hAnsi="Calibri" w:cs="Calibri"/>
          <w:b/>
          <w:color w:val="323232"/>
          <w:sz w:val="24"/>
          <w:szCs w:val="24"/>
        </w:rPr>
        <w:t>d’Ile-de-France</w:t>
      </w:r>
      <w:r w:rsidRPr="001A5D32">
        <w:rPr>
          <w:rFonts w:ascii="Calibri" w:hAnsi="Calibri" w:cs="Calibri"/>
          <w:b/>
          <w:color w:val="323232"/>
          <w:sz w:val="24"/>
          <w:szCs w:val="24"/>
        </w:rPr>
        <w:t xml:space="preserve"> </w:t>
      </w:r>
      <w:r w:rsidRPr="001A5D32">
        <w:rPr>
          <w:rFonts w:ascii="Calibri" w:hAnsi="Calibri" w:cs="Calibri"/>
          <w:color w:val="323232"/>
          <w:sz w:val="24"/>
          <w:szCs w:val="24"/>
        </w:rPr>
        <w:t>201</w:t>
      </w:r>
      <w:r w:rsidR="00CA406E">
        <w:rPr>
          <w:rFonts w:ascii="Calibri" w:hAnsi="Calibri" w:cs="Calibri"/>
          <w:color w:val="323232"/>
          <w:sz w:val="24"/>
          <w:szCs w:val="24"/>
        </w:rPr>
        <w:t>9</w:t>
      </w:r>
      <w:r w:rsidRPr="001A5D32">
        <w:rPr>
          <w:rFonts w:ascii="Calibri" w:hAnsi="Calibri" w:cs="Calibri"/>
          <w:color w:val="323232"/>
          <w:sz w:val="24"/>
          <w:szCs w:val="24"/>
        </w:rPr>
        <w:t>-202</w:t>
      </w:r>
      <w:r w:rsidR="00CA406E">
        <w:rPr>
          <w:rFonts w:ascii="Calibri" w:hAnsi="Calibri" w:cs="Calibri"/>
          <w:color w:val="323232"/>
          <w:sz w:val="24"/>
          <w:szCs w:val="24"/>
        </w:rPr>
        <w:t>9</w:t>
      </w:r>
      <w:r w:rsidRPr="001A5D32">
        <w:rPr>
          <w:rFonts w:ascii="Calibri" w:hAnsi="Calibri" w:cs="Calibri"/>
          <w:color w:val="323232"/>
          <w:sz w:val="24"/>
          <w:szCs w:val="24"/>
        </w:rPr>
        <w:t>, validé par le Ministre de l’Agriculture et de l’Alimentation par arrêté ministériel du 2</w:t>
      </w:r>
      <w:r w:rsidR="00CA406E">
        <w:rPr>
          <w:rFonts w:ascii="Calibri" w:hAnsi="Calibri" w:cs="Calibri"/>
          <w:color w:val="323232"/>
          <w:sz w:val="24"/>
          <w:szCs w:val="24"/>
        </w:rPr>
        <w:t>1</w:t>
      </w:r>
      <w:r w:rsidRPr="001A5D32">
        <w:rPr>
          <w:rFonts w:ascii="Calibri" w:hAnsi="Calibri" w:cs="Calibri"/>
          <w:color w:val="323232"/>
          <w:sz w:val="24"/>
          <w:szCs w:val="24"/>
        </w:rPr>
        <w:t xml:space="preserve"> </w:t>
      </w:r>
      <w:r w:rsidR="00CA406E">
        <w:rPr>
          <w:rFonts w:ascii="Calibri" w:hAnsi="Calibri" w:cs="Calibri"/>
          <w:color w:val="323232"/>
          <w:sz w:val="24"/>
          <w:szCs w:val="24"/>
        </w:rPr>
        <w:t>janvier 2020</w:t>
      </w:r>
      <w:r w:rsidRPr="001A5D32">
        <w:rPr>
          <w:rFonts w:ascii="Calibri" w:hAnsi="Calibri" w:cs="Calibri"/>
          <w:color w:val="323232"/>
          <w:sz w:val="24"/>
          <w:szCs w:val="24"/>
        </w:rPr>
        <w:t>.</w:t>
      </w:r>
    </w:p>
    <w:p w:rsidR="00FC2DD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>A la suite de l’ordonnance du 3 août 2016 (article 2) portant réforme des procédures destinées à assurer l’information et la participation du public […], complétée par le décret du 25 avril 2017 (article 2), la consultation du public dans la mise en œuvre de plans et programmes ayant une incidence sur l’environnement a été renforcée par une possibilité de concertation préalable.</w:t>
      </w:r>
    </w:p>
    <w:p w:rsidR="00FC2DDF" w:rsidRPr="0044271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44271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 xml:space="preserve">Le </w:t>
      </w:r>
      <w:r>
        <w:rPr>
          <w:rFonts w:ascii="Calibri" w:hAnsi="Calibri" w:cs="Calibri"/>
          <w:color w:val="323232"/>
          <w:sz w:val="24"/>
          <w:szCs w:val="24"/>
        </w:rPr>
        <w:t>SRGS est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soumis à cette nouvelle procédure, laquelle intervient à l’amont </w:t>
      </w:r>
      <w:r>
        <w:rPr>
          <w:rFonts w:ascii="Calibri" w:hAnsi="Calibri" w:cs="Calibri"/>
          <w:color w:val="323232"/>
          <w:sz w:val="24"/>
          <w:szCs w:val="24"/>
        </w:rPr>
        <w:t xml:space="preserve">de son élaboration. 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Il appartient </w:t>
      </w:r>
      <w:r>
        <w:rPr>
          <w:rFonts w:ascii="Calibri" w:hAnsi="Calibri" w:cs="Calibri"/>
          <w:color w:val="323232"/>
          <w:sz w:val="24"/>
          <w:szCs w:val="24"/>
        </w:rPr>
        <w:t>au CRPF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de la </w:t>
      </w:r>
      <w:r>
        <w:rPr>
          <w:rFonts w:ascii="Calibri" w:hAnsi="Calibri" w:cs="Calibri"/>
          <w:color w:val="323232"/>
          <w:sz w:val="24"/>
          <w:szCs w:val="24"/>
        </w:rPr>
        <w:t>mettre en œuvre,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ce qui peut se faire sous différentes formes (concertation préalable, déclaration d’intention ouvrant droit d’initiative des tiers).</w:t>
      </w:r>
    </w:p>
    <w:p w:rsidR="00FC2DDF" w:rsidRPr="0044271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 xml:space="preserve">C’est la modalité « </w:t>
      </w:r>
      <w:r w:rsidRPr="00570510">
        <w:rPr>
          <w:rFonts w:ascii="Calibri" w:hAnsi="Calibri" w:cs="Calibri"/>
          <w:b/>
          <w:color w:val="323232"/>
          <w:sz w:val="24"/>
          <w:szCs w:val="24"/>
        </w:rPr>
        <w:t>déclaration d’intention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» qui est retenue pour le </w:t>
      </w:r>
      <w:r>
        <w:rPr>
          <w:rFonts w:ascii="Calibri" w:hAnsi="Calibri" w:cs="Calibri"/>
          <w:color w:val="323232"/>
          <w:sz w:val="24"/>
          <w:szCs w:val="24"/>
        </w:rPr>
        <w:t>SRGS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</w:t>
      </w:r>
      <w:r w:rsidR="00CA406E">
        <w:rPr>
          <w:rFonts w:ascii="Calibri" w:hAnsi="Calibri" w:cs="Calibri"/>
          <w:color w:val="323232"/>
          <w:sz w:val="24"/>
          <w:szCs w:val="24"/>
        </w:rPr>
        <w:t>de l’Ile-de-France</w:t>
      </w:r>
      <w:r>
        <w:rPr>
          <w:rFonts w:ascii="Calibri" w:hAnsi="Calibri" w:cs="Calibri"/>
          <w:color w:val="323232"/>
          <w:sz w:val="24"/>
          <w:szCs w:val="24"/>
        </w:rPr>
        <w:t>, conformément aux articles L.121-17-1 et suivants du code de l’environnement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</w:t>
      </w:r>
      <w:r w:rsidRPr="004611A7">
        <w:rPr>
          <w:rFonts w:ascii="Calibri" w:hAnsi="Calibri" w:cs="Calibri"/>
          <w:i/>
          <w:color w:val="323232"/>
          <w:highlight w:val="yellow"/>
        </w:rPr>
        <w:t>(</w:t>
      </w:r>
      <w:r w:rsidR="005C4DC8" w:rsidRPr="004611A7">
        <w:rPr>
          <w:rFonts w:ascii="Calibri" w:hAnsi="Calibri" w:cs="Calibri"/>
          <w:i/>
          <w:color w:val="323232"/>
          <w:highlight w:val="yellow"/>
        </w:rPr>
        <w:t xml:space="preserve">si possible insérer ici un lien vers la </w:t>
      </w:r>
      <w:r w:rsidRPr="004611A7">
        <w:rPr>
          <w:rFonts w:ascii="Calibri" w:hAnsi="Calibri" w:cs="Calibri"/>
          <w:i/>
          <w:color w:val="323232"/>
          <w:highlight w:val="yellow"/>
        </w:rPr>
        <w:t>déclaration d’intention du CRPF</w:t>
      </w:r>
      <w:r w:rsidR="003B3447" w:rsidRPr="004611A7">
        <w:rPr>
          <w:rFonts w:ascii="Calibri" w:hAnsi="Calibri" w:cs="Calibri"/>
          <w:i/>
          <w:color w:val="323232"/>
          <w:highlight w:val="yellow"/>
        </w:rPr>
        <w:t xml:space="preserve"> – fichier note_crpf</w:t>
      </w:r>
      <w:r w:rsidR="00F971A6">
        <w:rPr>
          <w:rFonts w:ascii="Calibri" w:hAnsi="Calibri" w:cs="Calibri"/>
          <w:i/>
          <w:color w:val="323232"/>
          <w:highlight w:val="yellow"/>
        </w:rPr>
        <w:t>_declaration_intention</w:t>
      </w:r>
      <w:r w:rsidR="003B3447" w:rsidRPr="004611A7">
        <w:rPr>
          <w:rFonts w:ascii="Calibri" w:hAnsi="Calibri" w:cs="Calibri"/>
          <w:i/>
          <w:color w:val="323232"/>
          <w:highlight w:val="yellow"/>
        </w:rPr>
        <w:t>.pdf</w:t>
      </w:r>
      <w:r w:rsidRPr="004611A7">
        <w:rPr>
          <w:rFonts w:ascii="Calibri" w:hAnsi="Calibri" w:cs="Calibri"/>
          <w:i/>
          <w:color w:val="323232"/>
          <w:highlight w:val="yellow"/>
        </w:rPr>
        <w:t>)</w:t>
      </w:r>
      <w:r>
        <w:rPr>
          <w:rFonts w:ascii="Calibri" w:hAnsi="Calibri" w:cs="Calibri"/>
          <w:color w:val="323232"/>
          <w:sz w:val="24"/>
          <w:szCs w:val="24"/>
        </w:rPr>
        <w:t>.</w:t>
      </w:r>
    </w:p>
    <w:p w:rsidR="00FF7DF6" w:rsidRDefault="00FF7DF6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F7DF6" w:rsidRP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>
        <w:rPr>
          <w:rFonts w:ascii="Calibri" w:hAnsi="Calibri" w:cs="Calibri"/>
          <w:color w:val="323232"/>
          <w:sz w:val="24"/>
          <w:szCs w:val="24"/>
        </w:rPr>
        <w:t>C</w:t>
      </w:r>
      <w:r w:rsidRPr="00FF7DF6">
        <w:rPr>
          <w:rFonts w:ascii="Calibri" w:hAnsi="Calibri" w:cs="Calibri"/>
          <w:color w:val="323232"/>
          <w:sz w:val="24"/>
          <w:szCs w:val="24"/>
        </w:rPr>
        <w:t>onformément à l’article R. 121-25 du code de l’env</w:t>
      </w:r>
      <w:r>
        <w:rPr>
          <w:rFonts w:ascii="Calibri" w:hAnsi="Calibri" w:cs="Calibri"/>
          <w:color w:val="323232"/>
          <w:sz w:val="24"/>
          <w:szCs w:val="24"/>
        </w:rPr>
        <w:t>ironnement, cette déclaration d’intention est</w:t>
      </w:r>
      <w:r w:rsidR="003B3447">
        <w:rPr>
          <w:rFonts w:ascii="Calibri" w:hAnsi="Calibri" w:cs="Calibri"/>
          <w:color w:val="323232"/>
          <w:sz w:val="24"/>
          <w:szCs w:val="24"/>
        </w:rPr>
        <w:t xml:space="preserve"> également</w:t>
      </w:r>
      <w:r>
        <w:rPr>
          <w:rFonts w:ascii="Calibri" w:hAnsi="Calibri" w:cs="Calibri"/>
          <w:color w:val="323232"/>
          <w:sz w:val="24"/>
          <w:szCs w:val="24"/>
        </w:rPr>
        <w:t xml:space="preserve"> </w:t>
      </w:r>
      <w:r w:rsidRPr="00FF7DF6">
        <w:rPr>
          <w:rFonts w:ascii="Calibri" w:hAnsi="Calibri" w:cs="Calibri"/>
          <w:color w:val="323232"/>
          <w:sz w:val="24"/>
          <w:szCs w:val="24"/>
        </w:rPr>
        <w:t>:</w:t>
      </w:r>
    </w:p>
    <w:p w:rsidR="00FF7DF6" w:rsidRP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FF7DF6">
        <w:rPr>
          <w:rFonts w:ascii="Calibri" w:hAnsi="Calibri" w:cs="Calibri"/>
          <w:color w:val="323232"/>
          <w:sz w:val="24"/>
          <w:szCs w:val="24"/>
        </w:rPr>
        <w:t>- publié</w:t>
      </w:r>
      <w:r>
        <w:rPr>
          <w:rFonts w:ascii="Calibri" w:hAnsi="Calibri" w:cs="Calibri"/>
          <w:color w:val="323232"/>
          <w:sz w:val="24"/>
          <w:szCs w:val="24"/>
        </w:rPr>
        <w:t>e</w:t>
      </w:r>
      <w:r w:rsidRPr="00FF7DF6">
        <w:rPr>
          <w:rFonts w:ascii="Calibri" w:hAnsi="Calibri" w:cs="Calibri"/>
          <w:color w:val="323232"/>
          <w:sz w:val="24"/>
          <w:szCs w:val="24"/>
        </w:rPr>
        <w:t xml:space="preserve"> sur le site internet </w:t>
      </w:r>
      <w:r>
        <w:rPr>
          <w:rFonts w:ascii="Calibri" w:hAnsi="Calibri" w:cs="Calibri"/>
          <w:color w:val="323232"/>
          <w:sz w:val="24"/>
          <w:szCs w:val="24"/>
        </w:rPr>
        <w:t xml:space="preserve">du CRPF </w:t>
      </w:r>
      <w:r w:rsidR="00CA406E">
        <w:rPr>
          <w:rFonts w:ascii="Calibri" w:hAnsi="Calibri" w:cs="Calibri"/>
          <w:color w:val="323232"/>
          <w:sz w:val="24"/>
          <w:szCs w:val="24"/>
        </w:rPr>
        <w:t>Ile-de-France / Centre-Val de Loire</w:t>
      </w:r>
      <w:r>
        <w:rPr>
          <w:rFonts w:ascii="Calibri" w:hAnsi="Calibri" w:cs="Calibri"/>
          <w:color w:val="323232"/>
          <w:sz w:val="24"/>
          <w:szCs w:val="24"/>
        </w:rPr>
        <w:t xml:space="preserve"> : </w:t>
      </w:r>
      <w:hyperlink r:id="rId4" w:history="1">
        <w:r w:rsidR="00CA406E" w:rsidRPr="002E5BD8">
          <w:rPr>
            <w:rStyle w:val="Lienhypertexte"/>
            <w:rFonts w:ascii="Calibri" w:hAnsi="Calibri" w:cs="Calibri"/>
            <w:b/>
            <w:sz w:val="24"/>
            <w:szCs w:val="24"/>
          </w:rPr>
          <w:t>https://ifc.cnpf.fr</w:t>
        </w:r>
      </w:hyperlink>
      <w:r>
        <w:rPr>
          <w:rFonts w:ascii="Calibri" w:hAnsi="Calibri" w:cs="Calibri"/>
          <w:color w:val="323232"/>
          <w:sz w:val="24"/>
          <w:szCs w:val="24"/>
        </w:rPr>
        <w:t>,</w:t>
      </w:r>
    </w:p>
    <w:p w:rsidR="00FF7DF6" w:rsidRP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FF7DF6">
        <w:rPr>
          <w:rFonts w:ascii="Calibri" w:hAnsi="Calibri" w:cs="Calibri"/>
          <w:color w:val="323232"/>
          <w:sz w:val="24"/>
          <w:szCs w:val="24"/>
        </w:rPr>
        <w:t>- affiché</w:t>
      </w:r>
      <w:r>
        <w:rPr>
          <w:rFonts w:ascii="Calibri" w:hAnsi="Calibri" w:cs="Calibri"/>
          <w:color w:val="323232"/>
          <w:sz w:val="24"/>
          <w:szCs w:val="24"/>
        </w:rPr>
        <w:t>e</w:t>
      </w:r>
      <w:r w:rsidRPr="00FF7DF6">
        <w:rPr>
          <w:rFonts w:ascii="Calibri" w:hAnsi="Calibri" w:cs="Calibri"/>
          <w:color w:val="323232"/>
          <w:sz w:val="24"/>
          <w:szCs w:val="24"/>
        </w:rPr>
        <w:t xml:space="preserve"> dans les locaux </w:t>
      </w:r>
      <w:r>
        <w:rPr>
          <w:rFonts w:ascii="Calibri" w:hAnsi="Calibri" w:cs="Calibri"/>
          <w:color w:val="323232"/>
          <w:sz w:val="24"/>
          <w:szCs w:val="24"/>
        </w:rPr>
        <w:t xml:space="preserve">du CRPF </w:t>
      </w:r>
      <w:r w:rsidR="00CA406E">
        <w:rPr>
          <w:rFonts w:ascii="Calibri" w:hAnsi="Calibri" w:cs="Calibri"/>
          <w:color w:val="323232"/>
          <w:sz w:val="24"/>
          <w:szCs w:val="24"/>
        </w:rPr>
        <w:t>Ile-de-France / Centre-Val de Loire</w:t>
      </w:r>
      <w:r>
        <w:rPr>
          <w:rFonts w:ascii="Calibri" w:hAnsi="Calibri" w:cs="Calibri"/>
          <w:color w:val="323232"/>
          <w:sz w:val="24"/>
          <w:szCs w:val="24"/>
        </w:rPr>
        <w:t>,</w:t>
      </w:r>
    </w:p>
    <w:p w:rsid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FF7DF6">
        <w:rPr>
          <w:rFonts w:ascii="Calibri" w:hAnsi="Calibri" w:cs="Calibri"/>
          <w:color w:val="323232"/>
          <w:sz w:val="24"/>
          <w:szCs w:val="24"/>
        </w:rPr>
        <w:t>- publié</w:t>
      </w:r>
      <w:r>
        <w:rPr>
          <w:rFonts w:ascii="Calibri" w:hAnsi="Calibri" w:cs="Calibri"/>
          <w:color w:val="323232"/>
          <w:sz w:val="24"/>
          <w:szCs w:val="24"/>
        </w:rPr>
        <w:t>e</w:t>
      </w:r>
      <w:r w:rsidRPr="00FF7DF6">
        <w:rPr>
          <w:rFonts w:ascii="Calibri" w:hAnsi="Calibri" w:cs="Calibri"/>
          <w:color w:val="323232"/>
          <w:sz w:val="24"/>
          <w:szCs w:val="24"/>
        </w:rPr>
        <w:t xml:space="preserve"> sur le site </w:t>
      </w:r>
      <w:r w:rsidR="009943A5">
        <w:rPr>
          <w:rFonts w:ascii="Calibri" w:hAnsi="Calibri" w:cs="Calibri"/>
          <w:color w:val="323232"/>
          <w:sz w:val="24"/>
          <w:szCs w:val="24"/>
        </w:rPr>
        <w:t xml:space="preserve">internet </w:t>
      </w:r>
      <w:r w:rsidRPr="00FF7DF6">
        <w:rPr>
          <w:rFonts w:ascii="Calibri" w:hAnsi="Calibri" w:cs="Calibri"/>
          <w:color w:val="323232"/>
          <w:sz w:val="24"/>
          <w:szCs w:val="24"/>
        </w:rPr>
        <w:t>des préfectures de département</w:t>
      </w:r>
      <w:r w:rsidR="009943A5">
        <w:rPr>
          <w:rFonts w:ascii="Calibri" w:hAnsi="Calibri" w:cs="Calibri"/>
          <w:color w:val="323232"/>
          <w:sz w:val="24"/>
          <w:szCs w:val="24"/>
        </w:rPr>
        <w:t>.</w:t>
      </w:r>
    </w:p>
    <w:p w:rsid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F7DF6" w:rsidRDefault="00FF7DF6" w:rsidP="00FF7DF6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>A compter de la date de publication de la déclaration d’intention</w:t>
      </w:r>
      <w:r w:rsidR="00CA406E">
        <w:rPr>
          <w:rFonts w:ascii="Calibri" w:hAnsi="Calibri" w:cs="Calibri"/>
          <w:color w:val="323232"/>
          <w:sz w:val="24"/>
          <w:szCs w:val="24"/>
        </w:rPr>
        <w:t xml:space="preserve"> </w:t>
      </w:r>
      <w:r w:rsidR="00CA406E" w:rsidRPr="00A12100">
        <w:rPr>
          <w:rFonts w:ascii="Calibri" w:hAnsi="Calibri" w:cs="Calibri"/>
          <w:sz w:val="24"/>
          <w:szCs w:val="24"/>
        </w:rPr>
        <w:t>(</w:t>
      </w:r>
      <w:r w:rsidR="00A12100" w:rsidRPr="00A12100">
        <w:rPr>
          <w:rFonts w:ascii="Calibri" w:hAnsi="Calibri" w:cs="Calibri"/>
          <w:sz w:val="24"/>
          <w:szCs w:val="24"/>
        </w:rPr>
        <w:t>7</w:t>
      </w:r>
      <w:r w:rsidR="00CA406E" w:rsidRPr="00A12100">
        <w:rPr>
          <w:rFonts w:ascii="Calibri" w:hAnsi="Calibri" w:cs="Calibri"/>
          <w:sz w:val="24"/>
          <w:szCs w:val="24"/>
        </w:rPr>
        <w:t xml:space="preserve"> </w:t>
      </w:r>
      <w:r w:rsidR="00A12100">
        <w:rPr>
          <w:rFonts w:ascii="Calibri" w:hAnsi="Calibri" w:cs="Calibri"/>
          <w:color w:val="323232"/>
          <w:sz w:val="24"/>
          <w:szCs w:val="24"/>
        </w:rPr>
        <w:t>déc</w:t>
      </w:r>
      <w:r w:rsidR="00CA406E">
        <w:rPr>
          <w:rFonts w:ascii="Calibri" w:hAnsi="Calibri" w:cs="Calibri"/>
          <w:color w:val="323232"/>
          <w:sz w:val="24"/>
          <w:szCs w:val="24"/>
        </w:rPr>
        <w:t>e</w:t>
      </w:r>
      <w:r>
        <w:rPr>
          <w:rFonts w:ascii="Calibri" w:hAnsi="Calibri" w:cs="Calibri"/>
          <w:color w:val="323232"/>
          <w:sz w:val="24"/>
          <w:szCs w:val="24"/>
        </w:rPr>
        <w:t>mbre 2020)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, un droit d’initiative est ouvert </w:t>
      </w:r>
      <w:r>
        <w:rPr>
          <w:rFonts w:ascii="Calibri" w:hAnsi="Calibri" w:cs="Calibri"/>
          <w:color w:val="323232"/>
          <w:sz w:val="24"/>
          <w:szCs w:val="24"/>
        </w:rPr>
        <w:t xml:space="preserve">au public 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pendant une durée de </w:t>
      </w:r>
      <w:r>
        <w:rPr>
          <w:rFonts w:ascii="Calibri" w:hAnsi="Calibri" w:cs="Calibri"/>
          <w:color w:val="323232"/>
          <w:sz w:val="24"/>
          <w:szCs w:val="24"/>
        </w:rPr>
        <w:t>4</w:t>
      </w:r>
      <w:bookmarkStart w:id="0" w:name="_GoBack"/>
      <w:bookmarkEnd w:id="0"/>
      <w:r>
        <w:rPr>
          <w:rFonts w:ascii="Calibri" w:hAnsi="Calibri" w:cs="Calibri"/>
          <w:color w:val="323232"/>
          <w:sz w:val="24"/>
          <w:szCs w:val="24"/>
        </w:rPr>
        <w:t xml:space="preserve"> mois.</w:t>
      </w:r>
    </w:p>
    <w:p w:rsidR="00FF7DF6" w:rsidRDefault="00FF7DF6" w:rsidP="00FC2DDF">
      <w:pPr>
        <w:tabs>
          <w:tab w:val="center" w:pos="1134"/>
          <w:tab w:val="center" w:leader="dot" w:pos="9639"/>
        </w:tabs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35362B" w:rsidRDefault="00FC2DDF" w:rsidP="00FC2DDF">
      <w:pPr>
        <w:tabs>
          <w:tab w:val="center" w:pos="1134"/>
          <w:tab w:val="center" w:leader="dot" w:pos="9639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>Les contributions ou interrogation</w:t>
      </w:r>
      <w:r>
        <w:rPr>
          <w:rFonts w:ascii="Calibri" w:hAnsi="Calibri" w:cs="Calibri"/>
          <w:color w:val="323232"/>
          <w:sz w:val="24"/>
          <w:szCs w:val="24"/>
        </w:rPr>
        <w:t>s</w:t>
      </w:r>
      <w:r w:rsidRPr="0044271F">
        <w:rPr>
          <w:rFonts w:ascii="Calibri" w:hAnsi="Calibri" w:cs="Calibri"/>
          <w:color w:val="323232"/>
          <w:sz w:val="24"/>
          <w:szCs w:val="24"/>
        </w:rPr>
        <w:t xml:space="preserve"> peuvent être transmises par mail à l’adresse </w:t>
      </w:r>
      <w:hyperlink r:id="rId5" w:history="1">
        <w:r w:rsidR="00CA406E" w:rsidRPr="002E5BD8">
          <w:rPr>
            <w:rStyle w:val="Lienhypertexte"/>
            <w:rFonts w:ascii="Calibri" w:hAnsi="Calibri" w:cs="Calibri"/>
            <w:b/>
            <w:sz w:val="24"/>
            <w:szCs w:val="24"/>
          </w:rPr>
          <w:t>ifc@crpf.fr</w:t>
        </w:r>
      </w:hyperlink>
    </w:p>
    <w:p w:rsidR="00FC2DDF" w:rsidRPr="0044271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p w:rsidR="00FC2DDF" w:rsidRPr="00990C9B" w:rsidRDefault="00FC2DDF" w:rsidP="00990C9B">
      <w:pPr>
        <w:tabs>
          <w:tab w:val="center" w:pos="1134"/>
          <w:tab w:val="center" w:leader="dot" w:pos="9639"/>
        </w:tabs>
        <w:spacing w:after="0"/>
        <w:jc w:val="both"/>
        <w:rPr>
          <w:rStyle w:val="Lienhypertexte"/>
          <w:rFonts w:ascii="Calibri" w:hAnsi="Calibri" w:cs="Calibri"/>
          <w:b/>
          <w:sz w:val="24"/>
          <w:szCs w:val="24"/>
        </w:rPr>
      </w:pPr>
      <w:r w:rsidRPr="0044271F">
        <w:rPr>
          <w:rFonts w:ascii="Calibri" w:hAnsi="Calibri" w:cs="Calibri"/>
          <w:color w:val="323232"/>
          <w:sz w:val="24"/>
          <w:szCs w:val="24"/>
        </w:rPr>
        <w:t>Les information</w:t>
      </w:r>
      <w:r>
        <w:rPr>
          <w:rFonts w:ascii="Calibri" w:hAnsi="Calibri" w:cs="Calibri"/>
          <w:color w:val="323232"/>
          <w:sz w:val="24"/>
          <w:szCs w:val="24"/>
        </w:rPr>
        <w:t xml:space="preserve">s sur le contenu et la procédure d’élaboration du SRGS sont disponibles sur le site internet du CRPF : </w:t>
      </w:r>
      <w:hyperlink r:id="rId6" w:history="1">
        <w:r w:rsidR="00CA406E" w:rsidRPr="002E5BD8">
          <w:rPr>
            <w:rStyle w:val="Lienhypertexte"/>
            <w:rFonts w:ascii="Calibri" w:hAnsi="Calibri" w:cs="Calibri"/>
            <w:b/>
            <w:sz w:val="24"/>
            <w:szCs w:val="24"/>
          </w:rPr>
          <w:t>https://ifc.cnpf.fr</w:t>
        </w:r>
      </w:hyperlink>
    </w:p>
    <w:p w:rsidR="00FC2DDF" w:rsidRPr="00990C9B" w:rsidRDefault="00FC2DDF" w:rsidP="00990C9B">
      <w:pPr>
        <w:tabs>
          <w:tab w:val="center" w:pos="1134"/>
          <w:tab w:val="center" w:leader="dot" w:pos="9639"/>
        </w:tabs>
        <w:spacing w:after="0"/>
        <w:jc w:val="both"/>
        <w:rPr>
          <w:rStyle w:val="Lienhypertexte"/>
          <w:rFonts w:ascii="Calibri" w:hAnsi="Calibri" w:cs="Calibri"/>
          <w:b/>
          <w:sz w:val="24"/>
          <w:szCs w:val="24"/>
        </w:rPr>
      </w:pPr>
    </w:p>
    <w:p w:rsidR="00FC2DDF" w:rsidRDefault="00FC2DDF" w:rsidP="00FC2DDF">
      <w:pPr>
        <w:spacing w:after="0"/>
        <w:jc w:val="both"/>
        <w:rPr>
          <w:rFonts w:ascii="Calibri" w:hAnsi="Calibri" w:cs="Calibri"/>
          <w:color w:val="323232"/>
          <w:sz w:val="24"/>
          <w:szCs w:val="24"/>
        </w:rPr>
      </w:pPr>
    </w:p>
    <w:sectPr w:rsidR="00FC2DDF" w:rsidSect="00FC2DDF">
      <w:pgSz w:w="11907" w:h="16840" w:code="9"/>
      <w:pgMar w:top="1560" w:right="1134" w:bottom="284" w:left="1134" w:header="652" w:footer="65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DF"/>
    <w:rsid w:val="000460B6"/>
    <w:rsid w:val="000D328D"/>
    <w:rsid w:val="003201FB"/>
    <w:rsid w:val="003B3447"/>
    <w:rsid w:val="004611A7"/>
    <w:rsid w:val="004E36FD"/>
    <w:rsid w:val="005C4DC8"/>
    <w:rsid w:val="00724D24"/>
    <w:rsid w:val="007569AD"/>
    <w:rsid w:val="00892EB8"/>
    <w:rsid w:val="00990C9B"/>
    <w:rsid w:val="009943A5"/>
    <w:rsid w:val="00A12100"/>
    <w:rsid w:val="00A42539"/>
    <w:rsid w:val="00AA116D"/>
    <w:rsid w:val="00C86618"/>
    <w:rsid w:val="00CA406E"/>
    <w:rsid w:val="00CE2301"/>
    <w:rsid w:val="00D449E0"/>
    <w:rsid w:val="00E17AA2"/>
    <w:rsid w:val="00E258AA"/>
    <w:rsid w:val="00F17145"/>
    <w:rsid w:val="00F971A6"/>
    <w:rsid w:val="00FC2DDF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820A-E1B5-4038-8E4D-7DC510FE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2DD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c.cnpf.fr" TargetMode="External"/><Relationship Id="rId5" Type="http://schemas.openxmlformats.org/officeDocument/2006/relationships/hyperlink" Target="mailto:ifc@crpf.fr" TargetMode="External"/><Relationship Id="rId4" Type="http://schemas.openxmlformats.org/officeDocument/2006/relationships/hyperlink" Target="https://ifc.cnp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Baumeister</dc:creator>
  <cp:keywords/>
  <dc:description/>
  <cp:lastModifiedBy>Gael LEGROS</cp:lastModifiedBy>
  <cp:revision>5</cp:revision>
  <cp:lastPrinted>2020-09-11T11:32:00Z</cp:lastPrinted>
  <dcterms:created xsi:type="dcterms:W3CDTF">2020-11-09T13:01:00Z</dcterms:created>
  <dcterms:modified xsi:type="dcterms:W3CDTF">2020-12-01T17:45:00Z</dcterms:modified>
</cp:coreProperties>
</file>