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4" w:rsidRDefault="003839AB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 w:rsidRPr="00920450">
        <w:rPr>
          <w:rFonts w:ascii="Marianne" w:hAnsi="Marianne"/>
          <w:b/>
          <w:sz w:val="24"/>
          <w:szCs w:val="24"/>
        </w:rPr>
        <w:t xml:space="preserve">Liste des pièces justificatives à produire </w:t>
      </w:r>
      <w:r w:rsidR="00432DA3" w:rsidRPr="00920450">
        <w:rPr>
          <w:rFonts w:ascii="Marianne" w:hAnsi="Marianne"/>
          <w:b/>
          <w:sz w:val="24"/>
          <w:szCs w:val="24"/>
        </w:rPr>
        <w:t>e</w:t>
      </w:r>
      <w:r w:rsidRPr="00920450">
        <w:rPr>
          <w:rFonts w:ascii="Marianne" w:hAnsi="Marianne"/>
          <w:b/>
          <w:sz w:val="24"/>
          <w:szCs w:val="24"/>
        </w:rPr>
        <w:t>n vue de la délivrance d’une autorisation provisoire de séjour au titre de la protection temporaire</w:t>
      </w:r>
    </w:p>
    <w:p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/>
      </w:tblPr>
      <w:tblGrid>
        <w:gridCol w:w="3686"/>
        <w:gridCol w:w="6946"/>
      </w:tblGrid>
      <w:tr w:rsidR="0003374C" w:rsidRPr="00D00F27" w:rsidTr="00621037">
        <w:tc>
          <w:tcPr>
            <w:tcW w:w="3686" w:type="dxa"/>
            <w:shd w:val="clear" w:color="auto" w:fill="D9D9D9" w:themeFill="background1" w:themeFillShade="D9"/>
          </w:tcPr>
          <w:p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Pièces justificatives</w:t>
            </w:r>
          </w:p>
        </w:tc>
      </w:tr>
      <w:tr w:rsidR="00FA0024" w:rsidTr="00621037">
        <w:trPr>
          <w:trHeight w:val="721"/>
        </w:trPr>
        <w:tc>
          <w:tcPr>
            <w:tcW w:w="3686" w:type="dxa"/>
          </w:tcPr>
          <w:p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>Toutes catégories</w:t>
            </w:r>
          </w:p>
          <w:p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044A93" w:rsidRPr="00FA0024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</w:t>
            </w:r>
            <w:r w:rsidRPr="00044A93">
              <w:rPr>
                <w:rFonts w:ascii="Marianne" w:hAnsi="Marianne"/>
                <w:b/>
                <w:i/>
              </w:rPr>
              <w:t>as n°1</w:t>
            </w:r>
            <w:r>
              <w:rPr>
                <w:rFonts w:ascii="Marianne" w:hAnsi="Marianne"/>
                <w:b/>
                <w:i/>
              </w:rPr>
              <w:t>,</w:t>
            </w:r>
            <w:r w:rsidRPr="00044A93">
              <w:rPr>
                <w:rFonts w:ascii="Marianne" w:hAnsi="Marianne"/>
                <w:b/>
                <w:i/>
              </w:rPr>
              <w:t xml:space="preserve">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:rsidR="001E4A6B" w:rsidRDefault="001E4A6B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ascii="Calibri" w:hAnsi="Calibri" w:cs="Calibri"/>
                <w:b/>
              </w:rPr>
              <w:t> </w:t>
            </w:r>
            <w:r w:rsidRPr="001E4A6B">
              <w:rPr>
                <w:rFonts w:ascii="Marianne" w:hAnsi="Marianne"/>
              </w:rPr>
              <w:t>;</w:t>
            </w:r>
          </w:p>
          <w:p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762A06" w:rsidRDefault="00FA0024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 xml:space="preserve">Quatre photographies de face, </w:t>
            </w:r>
            <w:r w:rsidRPr="00FA0024"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ascii="Calibri" w:hAnsi="Calibri" w:cs="Calibri"/>
                <w:b/>
              </w:rPr>
              <w:t> </w:t>
            </w:r>
            <w:r w:rsidRPr="00FA0024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B44F43" w:rsidRDefault="00762A06" w:rsidP="00B44F43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FA0024" w:rsidRPr="00762A06">
              <w:rPr>
                <w:rFonts w:ascii="Marianne" w:hAnsi="Marianne"/>
                <w:b/>
              </w:rPr>
              <w:t xml:space="preserve">Facture au nom de l’intéressé </w:t>
            </w:r>
            <w:r w:rsidR="00FA0024" w:rsidRPr="00762A06"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 w:rsidR="001E4A6B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:rsidTr="00621037">
        <w:tc>
          <w:tcPr>
            <w:tcW w:w="3686" w:type="dxa"/>
          </w:tcPr>
          <w:p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359F8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03374C" w:rsidRPr="00762A06">
              <w:rPr>
                <w:rFonts w:ascii="Marianne" w:hAnsi="Marianne"/>
                <w:b/>
              </w:rPr>
              <w:t xml:space="preserve">Ressortissants ukrainiens résidant en Ukraine avant le 24 février </w:t>
            </w:r>
            <w:r w:rsidR="007359F8">
              <w:rPr>
                <w:rFonts w:ascii="Marianne" w:hAnsi="Marianne"/>
                <w:b/>
              </w:rPr>
              <w:t xml:space="preserve">2022 </w:t>
            </w:r>
            <w:r w:rsidR="0003374C" w:rsidRPr="00762A06">
              <w:rPr>
                <w:rFonts w:ascii="Marianne" w:hAnsi="Marianne"/>
                <w:b/>
              </w:rPr>
              <w:t xml:space="preserve">et déplacés d’Ukraine </w:t>
            </w:r>
            <w:r w:rsidR="007359F8">
              <w:rPr>
                <w:rFonts w:ascii="Marianne" w:hAnsi="Marianne"/>
                <w:b/>
              </w:rPr>
              <w:t xml:space="preserve">à partir du </w:t>
            </w:r>
            <w:r w:rsidR="0003374C" w:rsidRPr="00762A06">
              <w:rPr>
                <w:rFonts w:ascii="Marianne" w:hAnsi="Marianne"/>
                <w:b/>
              </w:rPr>
              <w:t xml:space="preserve">24 février ou </w:t>
            </w:r>
            <w:r w:rsidR="007359F8">
              <w:rPr>
                <w:rFonts w:ascii="Marianne" w:hAnsi="Marianne"/>
                <w:b/>
              </w:rPr>
              <w:t xml:space="preserve">après cette date ou </w:t>
            </w:r>
            <w:r w:rsidR="00B44F43">
              <w:rPr>
                <w:rFonts w:ascii="Marianne" w:hAnsi="Marianne"/>
                <w:b/>
              </w:rPr>
              <w:t>présents à cette date dans une Etat-membre de l’Union</w:t>
            </w:r>
          </w:p>
        </w:tc>
        <w:tc>
          <w:tcPr>
            <w:tcW w:w="6946" w:type="dxa"/>
          </w:tcPr>
          <w:p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03374C">
              <w:rPr>
                <w:rFonts w:ascii="Marianne" w:hAnsi="Marianne"/>
                <w:b/>
              </w:rPr>
              <w:t>Justificatif de nationalité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passeport</w:t>
            </w:r>
            <w:r w:rsidR="005F396F">
              <w:rPr>
                <w:rFonts w:ascii="Marianne" w:hAnsi="Marianne"/>
              </w:rPr>
              <w:t xml:space="preserve"> valide ou périmé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CNI</w:t>
            </w:r>
            <w:r w:rsidR="005F396F">
              <w:rPr>
                <w:rFonts w:ascii="Marianne" w:hAnsi="Marianne"/>
              </w:rPr>
              <w:t xml:space="preserve"> valide ou périmée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attestation consulaire</w:t>
            </w:r>
            <w:r w:rsidR="00621037">
              <w:rPr>
                <w:rFonts w:ascii="Marianne" w:hAnsi="Marianne"/>
              </w:rPr>
              <w:t xml:space="preserve"> ukrainienne</w:t>
            </w:r>
            <w:r w:rsidR="005F396F">
              <w:rPr>
                <w:rFonts w:ascii="Marianne" w:hAnsi="Marianne"/>
              </w:rPr>
              <w:t>.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</w:t>
            </w:r>
            <w:r w:rsidR="00D00F27">
              <w:rPr>
                <w:rFonts w:ascii="Marianne" w:hAnsi="Marianne"/>
              </w:rPr>
              <w:t>tout justificatif attestant d’un déplacement hors d’Ukraine</w:t>
            </w:r>
            <w:r w:rsidR="00B44F43">
              <w:rPr>
                <w:rFonts w:ascii="Marianne" w:hAnsi="Marianne"/>
              </w:rPr>
              <w:t>, entre autres justificatifs de déplacement</w:t>
            </w:r>
            <w:r w:rsidR="00D00F27">
              <w:rPr>
                <w:rFonts w:ascii="Marianne" w:hAnsi="Marianne"/>
              </w:rPr>
              <w:t>)</w:t>
            </w:r>
            <w:r w:rsidR="00D00F27">
              <w:rPr>
                <w:rFonts w:ascii="Calibri" w:hAnsi="Calibri" w:cs="Calibri"/>
              </w:rPr>
              <w:t> </w:t>
            </w:r>
            <w:r w:rsidR="00D00F27">
              <w:rPr>
                <w:rFonts w:ascii="Marianne" w:hAnsi="Marianne"/>
              </w:rPr>
              <w:t>;</w:t>
            </w:r>
          </w:p>
          <w:p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:rsidR="00D00F27" w:rsidRPr="00B44F43" w:rsidRDefault="007359F8" w:rsidP="0088434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7359F8"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</w:t>
            </w:r>
            <w:r w:rsidR="00621037">
              <w:rPr>
                <w:rFonts w:ascii="Marianne" w:hAnsi="Marianne"/>
              </w:rPr>
              <w:t xml:space="preserve"> ou compostage du document de voyage</w:t>
            </w:r>
            <w:r>
              <w:rPr>
                <w:rFonts w:ascii="Marianne" w:hAnsi="Marianne"/>
              </w:rPr>
              <w:t>.</w:t>
            </w:r>
          </w:p>
        </w:tc>
      </w:tr>
      <w:tr w:rsidR="0003374C" w:rsidTr="00621037">
        <w:tc>
          <w:tcPr>
            <w:tcW w:w="3686" w:type="dxa"/>
          </w:tcPr>
          <w:p w:rsidR="00762A06" w:rsidRDefault="00762A06" w:rsidP="00FA0024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6" w:type="dxa"/>
          </w:tcPr>
          <w:p w:rsidR="0003374C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Justificatif d’état-civil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</w:t>
            </w:r>
            <w:r w:rsidR="00C73B32">
              <w:rPr>
                <w:rFonts w:ascii="Marianne" w:hAnsi="Marianne"/>
              </w:rPr>
              <w:t>état civil (livret de famille.</w:t>
            </w:r>
            <w:r>
              <w:rPr>
                <w:rFonts w:ascii="Marianne" w:hAnsi="Marianne"/>
              </w:rPr>
              <w:t>..)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D00F27" w:rsidRP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</w:t>
            </w:r>
            <w:r w:rsidR="00432DA3">
              <w:rPr>
                <w:rFonts w:ascii="Marianne" w:hAnsi="Marianne"/>
              </w:rPr>
              <w:t>s</w:t>
            </w:r>
            <w:r>
              <w:rPr>
                <w:rFonts w:ascii="Marianne" w:hAnsi="Marianne"/>
              </w:rPr>
              <w:t xml:space="preserve"> justificatifs de déplacement).</w:t>
            </w:r>
          </w:p>
        </w:tc>
      </w:tr>
      <w:tr w:rsidR="0003374C" w:rsidTr="00621037">
        <w:tc>
          <w:tcPr>
            <w:tcW w:w="3686" w:type="dxa"/>
          </w:tcPr>
          <w:p w:rsidR="00C73B32" w:rsidRDefault="00C73B32">
            <w:pPr>
              <w:rPr>
                <w:rFonts w:ascii="Marianne" w:hAnsi="Marianne"/>
                <w:b/>
              </w:rPr>
            </w:pPr>
          </w:p>
          <w:p w:rsidR="00C73B32" w:rsidRPr="00C73B32" w:rsidRDefault="00C73B32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Membres de famille des deux premières catégories </w:t>
            </w:r>
          </w:p>
        </w:tc>
        <w:tc>
          <w:tcPr>
            <w:tcW w:w="6946" w:type="dxa"/>
          </w:tcPr>
          <w:p w:rsidR="0003374C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d’état-civil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: CNI, passeport, ou tout autre document justifiant de l’état 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C73B32" w:rsidRPr="00762A06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ascii="Calibri" w:hAnsi="Calibri" w:cs="Calibri"/>
              </w:rPr>
              <w:t> 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C73B32" w:rsidRPr="00C73B32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Copie du tampon d’entrée dans l’espace Schengen</w:t>
            </w:r>
            <w:r w:rsidRPr="00C73B32">
              <w:rPr>
                <w:rFonts w:ascii="Marianne" w:hAnsi="Marianne"/>
              </w:rPr>
              <w:t xml:space="preserve"> (ou à défaut, tout autre justificatif attestant d’un </w:t>
            </w:r>
            <w:r w:rsidRPr="00C73B32">
              <w:rPr>
                <w:rFonts w:ascii="Marianne" w:hAnsi="Marianne"/>
              </w:rPr>
              <w:lastRenderedPageBreak/>
              <w:t>déplacement hors d’Ukraine, entre autre</w:t>
            </w:r>
            <w:r w:rsidR="005F396F">
              <w:rPr>
                <w:rFonts w:ascii="Marianne" w:hAnsi="Marianne"/>
              </w:rPr>
              <w:t>s</w:t>
            </w:r>
            <w:r w:rsidRPr="00C73B32">
              <w:rPr>
                <w:rFonts w:ascii="Marianne" w:hAnsi="Marianne"/>
              </w:rPr>
              <w:t xml:space="preserve"> justificatifs de déplacement).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B74511" w:rsidRDefault="00B74511">
      <w:pPr>
        <w:rPr>
          <w:rFonts w:ascii="Marianne" w:hAnsi="Marianne"/>
        </w:rPr>
      </w:pPr>
    </w:p>
    <w:p w:rsidR="00B74511" w:rsidRPr="007309A2" w:rsidRDefault="00B74511">
      <w:pPr>
        <w:rPr>
          <w:rFonts w:ascii="Marianne" w:hAnsi="Marianne"/>
        </w:rPr>
      </w:pPr>
    </w:p>
    <w:p w:rsidR="00B74511" w:rsidRDefault="00B74511">
      <w:pPr>
        <w:rPr>
          <w:rFonts w:ascii="Marianne" w:hAnsi="Marianne"/>
        </w:rPr>
      </w:pPr>
    </w:p>
    <w:p w:rsidR="003839AB" w:rsidRPr="007309A2" w:rsidRDefault="00A5592F" w:rsidP="00920450">
      <w:pPr>
        <w:rPr>
          <w:rFonts w:ascii="Marianne" w:hAnsi="Marianne"/>
        </w:rPr>
      </w:pPr>
      <w:r w:rsidRPr="007309A2">
        <w:rPr>
          <w:rFonts w:ascii="Marianne" w:hAnsi="Marianne"/>
        </w:rPr>
        <w:tab/>
      </w:r>
    </w:p>
    <w:sectPr w:rsidR="003839AB" w:rsidRPr="007309A2" w:rsidSect="00154A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86" w:rsidRDefault="00170B86" w:rsidP="00621037">
      <w:pPr>
        <w:spacing w:after="0" w:line="240" w:lineRule="auto"/>
      </w:pPr>
      <w:r>
        <w:separator/>
      </w:r>
    </w:p>
  </w:endnote>
  <w:endnote w:type="continuationSeparator" w:id="0">
    <w:p w:rsidR="00170B86" w:rsidRDefault="00170B86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3" w:rsidRDefault="006F3673">
    <w:pPr>
      <w:pStyle w:val="Pieddepage"/>
      <w:jc w:val="center"/>
      <w:rPr>
        <w:caps/>
        <w:color w:val="5B9BD5" w:themeColor="accent1"/>
      </w:rPr>
    </w:pPr>
  </w:p>
  <w:p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86" w:rsidRDefault="00170B86" w:rsidP="00621037">
      <w:pPr>
        <w:spacing w:after="0" w:line="240" w:lineRule="auto"/>
      </w:pPr>
      <w:r>
        <w:separator/>
      </w:r>
    </w:p>
  </w:footnote>
  <w:footnote w:type="continuationSeparator" w:id="0">
    <w:p w:rsidR="00170B86" w:rsidRDefault="00170B86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 w:rsidRPr="00621037">
      <w:rPr>
        <w:rFonts w:ascii="Marianne" w:eastAsia="Calibri" w:hAnsi="Marianne" w:cs="Tahoma"/>
        <w:b/>
        <w:sz w:val="18"/>
        <w:szCs w:val="18"/>
      </w:rPr>
      <w:t>Direction générale des étrangers en France</w:t>
    </w:r>
  </w:p>
  <w:p w:rsidR="006F3673" w:rsidRDefault="006F3673">
    <w:pPr>
      <w:pStyle w:val="En-tte"/>
    </w:pPr>
    <w:r>
      <w:t>DIMM/DA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AB"/>
    <w:rsid w:val="00027762"/>
    <w:rsid w:val="0003374C"/>
    <w:rsid w:val="00044A93"/>
    <w:rsid w:val="00154A4E"/>
    <w:rsid w:val="00170B86"/>
    <w:rsid w:val="001D1655"/>
    <w:rsid w:val="001E4A6B"/>
    <w:rsid w:val="002A4396"/>
    <w:rsid w:val="002C6EE5"/>
    <w:rsid w:val="003839AB"/>
    <w:rsid w:val="00432DA3"/>
    <w:rsid w:val="004A4C38"/>
    <w:rsid w:val="005F396F"/>
    <w:rsid w:val="00621037"/>
    <w:rsid w:val="006F3673"/>
    <w:rsid w:val="007309A2"/>
    <w:rsid w:val="007359F8"/>
    <w:rsid w:val="00757BE1"/>
    <w:rsid w:val="00762A06"/>
    <w:rsid w:val="0088434A"/>
    <w:rsid w:val="00886A7C"/>
    <w:rsid w:val="00920450"/>
    <w:rsid w:val="009B798B"/>
    <w:rsid w:val="00A4149D"/>
    <w:rsid w:val="00A5592F"/>
    <w:rsid w:val="00AF7D43"/>
    <w:rsid w:val="00B44F43"/>
    <w:rsid w:val="00B74511"/>
    <w:rsid w:val="00C54ECE"/>
    <w:rsid w:val="00C73B32"/>
    <w:rsid w:val="00C740ED"/>
    <w:rsid w:val="00C944B9"/>
    <w:rsid w:val="00D00F27"/>
    <w:rsid w:val="00F67B13"/>
    <w:rsid w:val="00F72DBF"/>
    <w:rsid w:val="00F758E5"/>
    <w:rsid w:val="00F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DC8C-A3CD-4C4B-9BE5-4896CDE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VERLET Joffrane</dc:creator>
  <cp:lastModifiedBy>CHAUSSABELLE</cp:lastModifiedBy>
  <cp:revision>3</cp:revision>
  <cp:lastPrinted>2022-03-07T17:27:00Z</cp:lastPrinted>
  <dcterms:created xsi:type="dcterms:W3CDTF">2022-03-11T11:57:00Z</dcterms:created>
  <dcterms:modified xsi:type="dcterms:W3CDTF">2022-03-11T12:06:00Z</dcterms:modified>
</cp:coreProperties>
</file>